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095"/>
        <w:gridCol w:w="4985"/>
      </w:tblGrid>
      <w:tr w:rsidR="0093568C" w:rsidRPr="001E3C2E" w:rsidTr="00C85C32">
        <w:tc>
          <w:tcPr>
            <w:tcW w:w="5177" w:type="dxa"/>
          </w:tcPr>
          <w:p w:rsidR="0093568C" w:rsidRPr="003D5860" w:rsidRDefault="003D5860" w:rsidP="00C85C32">
            <w:pPr>
              <w:pStyle w:val="CompanyName"/>
              <w:rPr>
                <w:sz w:val="36"/>
              </w:rPr>
            </w:pPr>
            <w:r w:rsidRPr="003D5860">
              <w:rPr>
                <w:sz w:val="36"/>
              </w:rPr>
              <w:t>Hayes Boys Orchestra</w:t>
            </w:r>
          </w:p>
          <w:p w:rsidR="0093568C" w:rsidRPr="00C85C32" w:rsidRDefault="0093568C" w:rsidP="00C85C32">
            <w:pPr>
              <w:pStyle w:val="Slogan"/>
            </w:pPr>
          </w:p>
          <w:p w:rsidR="0093568C" w:rsidRPr="00ED0C8F" w:rsidRDefault="003D5860" w:rsidP="001E3C2E">
            <w:pPr>
              <w:rPr>
                <w:b/>
                <w:sz w:val="20"/>
              </w:rPr>
            </w:pPr>
            <w:r w:rsidRPr="00ED0C8F">
              <w:rPr>
                <w:b/>
                <w:sz w:val="20"/>
              </w:rPr>
              <w:t>703 Jonathan Street</w:t>
            </w:r>
          </w:p>
          <w:p w:rsidR="0093568C" w:rsidRPr="00ED0C8F" w:rsidRDefault="003D5860" w:rsidP="001E3C2E">
            <w:pPr>
              <w:rPr>
                <w:b/>
                <w:sz w:val="20"/>
              </w:rPr>
            </w:pPr>
            <w:r w:rsidRPr="00ED0C8F">
              <w:rPr>
                <w:b/>
                <w:sz w:val="20"/>
              </w:rPr>
              <w:t>Stratford, WI  5448</w:t>
            </w:r>
          </w:p>
          <w:p w:rsidR="0093568C" w:rsidRPr="00ED0C8F" w:rsidRDefault="0093568C" w:rsidP="003D5860">
            <w:pPr>
              <w:rPr>
                <w:b/>
                <w:sz w:val="20"/>
              </w:rPr>
            </w:pPr>
            <w:r w:rsidRPr="00ED0C8F">
              <w:rPr>
                <w:b/>
                <w:sz w:val="20"/>
              </w:rPr>
              <w:t xml:space="preserve">Phone </w:t>
            </w:r>
            <w:r w:rsidR="003D5860" w:rsidRPr="00ED0C8F">
              <w:rPr>
                <w:b/>
                <w:sz w:val="20"/>
              </w:rPr>
              <w:t>715-687-2224</w:t>
            </w:r>
            <w:r w:rsidRPr="00ED0C8F">
              <w:rPr>
                <w:b/>
                <w:sz w:val="20"/>
              </w:rPr>
              <w:t xml:space="preserve">  </w:t>
            </w:r>
          </w:p>
          <w:p w:rsidR="003D5860" w:rsidRPr="003D5860" w:rsidRDefault="005B0C76" w:rsidP="003D5860">
            <w:pPr>
              <w:rPr>
                <w:sz w:val="20"/>
              </w:rPr>
            </w:pPr>
            <w:hyperlink r:id="rId6" w:history="1">
              <w:r w:rsidR="003D5860" w:rsidRPr="003D5860">
                <w:rPr>
                  <w:rStyle w:val="Hyperlink"/>
                  <w:sz w:val="20"/>
                </w:rPr>
                <w:t>info@hayesboysorchestra.com</w:t>
              </w:r>
            </w:hyperlink>
          </w:p>
          <w:p w:rsidR="003D5860" w:rsidRPr="003D5860" w:rsidRDefault="005B0C76" w:rsidP="003D5860">
            <w:pPr>
              <w:rPr>
                <w:sz w:val="20"/>
              </w:rPr>
            </w:pPr>
            <w:hyperlink r:id="rId7" w:history="1">
              <w:r w:rsidR="003D5860" w:rsidRPr="003D5860">
                <w:rPr>
                  <w:rStyle w:val="Hyperlink"/>
                  <w:sz w:val="20"/>
                </w:rPr>
                <w:t>www.hayesboysorchestra.com</w:t>
              </w:r>
            </w:hyperlink>
          </w:p>
          <w:p w:rsidR="003D5860" w:rsidRPr="001E3C2E" w:rsidRDefault="003D5860" w:rsidP="003D5860"/>
        </w:tc>
        <w:tc>
          <w:tcPr>
            <w:tcW w:w="5119" w:type="dxa"/>
          </w:tcPr>
          <w:p w:rsidR="0093568C" w:rsidRDefault="003D5860" w:rsidP="00E6107D">
            <w:pPr>
              <w:pStyle w:val="Heading1"/>
            </w:pPr>
            <w:r>
              <w:t>CD</w:t>
            </w:r>
            <w:r w:rsidR="001E3C2E">
              <w:t xml:space="preserve"> </w:t>
            </w:r>
            <w:r w:rsidR="0093568C" w:rsidRPr="001E3C2E">
              <w:t>ORDER</w:t>
            </w:r>
            <w:r>
              <w:t xml:space="preserve"> FORM</w:t>
            </w:r>
          </w:p>
        </w:tc>
      </w:tr>
      <w:tr w:rsidR="00C85C32" w:rsidRPr="001E3C2E" w:rsidTr="00C85C32">
        <w:trPr>
          <w:cantSplit/>
          <w:trHeight w:val="1008"/>
        </w:trPr>
        <w:tc>
          <w:tcPr>
            <w:tcW w:w="5177" w:type="dxa"/>
            <w:vAlign w:val="center"/>
          </w:tcPr>
          <w:p w:rsidR="00C85C32" w:rsidRDefault="00895D15" w:rsidP="00B84B52">
            <w:pPr>
              <w:rPr>
                <w:sz w:val="20"/>
              </w:rPr>
            </w:pPr>
            <w:r w:rsidRPr="001C3B56">
              <w:rPr>
                <w:sz w:val="20"/>
              </w:rPr>
              <w:t xml:space="preserve">Print and fill out a copy of this form.  </w:t>
            </w:r>
            <w:r w:rsidR="00B84B52">
              <w:rPr>
                <w:sz w:val="20"/>
              </w:rPr>
              <w:t>Indicate</w:t>
            </w:r>
            <w:r w:rsidR="003D5860" w:rsidRPr="001C3B56">
              <w:rPr>
                <w:sz w:val="20"/>
              </w:rPr>
              <w:t xml:space="preserve"> the quantity of each CD you wish to order and the totals for e</w:t>
            </w:r>
            <w:r w:rsidRPr="001C3B56">
              <w:rPr>
                <w:sz w:val="20"/>
              </w:rPr>
              <w:t>ach CD and grand total.  R</w:t>
            </w:r>
            <w:r w:rsidR="003D5860" w:rsidRPr="001C3B56">
              <w:rPr>
                <w:sz w:val="20"/>
              </w:rPr>
              <w:t>emit payment with this form to the Hayes Boys Orchestra (address above).  Don’t forget to include your shipping address.</w:t>
            </w:r>
          </w:p>
          <w:p w:rsidR="004C1FA7" w:rsidRDefault="004C1FA7" w:rsidP="00B84B52">
            <w:pPr>
              <w:rPr>
                <w:sz w:val="20"/>
              </w:rPr>
            </w:pPr>
          </w:p>
          <w:p w:rsidR="004C1FA7" w:rsidRPr="001E3C2E" w:rsidRDefault="004C1FA7" w:rsidP="00410F0E">
            <w:r>
              <w:rPr>
                <w:sz w:val="20"/>
              </w:rPr>
              <w:t xml:space="preserve">Hayes Boys Orchestra CDs can also be purchased at our performances. Please visit </w:t>
            </w:r>
            <w:r w:rsidR="00410F0E">
              <w:rPr>
                <w:sz w:val="20"/>
              </w:rPr>
              <w:t>www.hayesboysorchestra.com</w:t>
            </w:r>
            <w:r>
              <w:rPr>
                <w:sz w:val="20"/>
              </w:rPr>
              <w:t xml:space="preserve"> to view our schedule.</w:t>
            </w:r>
          </w:p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C85C32">
        <w:tc>
          <w:tcPr>
            <w:tcW w:w="5177" w:type="dxa"/>
          </w:tcPr>
          <w:p w:rsidR="00C85C32" w:rsidRPr="001E3C2E" w:rsidRDefault="00C85C32" w:rsidP="00644678"/>
        </w:tc>
        <w:tc>
          <w:tcPr>
            <w:tcW w:w="5119" w:type="dxa"/>
          </w:tcPr>
          <w:p w:rsidR="00C85C32" w:rsidRPr="001E3C2E" w:rsidRDefault="00C85C32" w:rsidP="00644678"/>
        </w:tc>
      </w:tr>
    </w:tbl>
    <w:p w:rsidR="00C85C32" w:rsidRDefault="00C85C32"/>
    <w:p w:rsidR="0093568C" w:rsidRPr="001E3C2E" w:rsidRDefault="0093568C" w:rsidP="001E3C2E"/>
    <w:tbl>
      <w:tblPr>
        <w:tblW w:w="435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01"/>
        <w:gridCol w:w="4721"/>
        <w:gridCol w:w="1406"/>
        <w:gridCol w:w="1337"/>
      </w:tblGrid>
      <w:tr w:rsidR="003D5860" w:rsidRPr="001E3C2E" w:rsidTr="003D5860">
        <w:trPr>
          <w:cantSplit/>
          <w:trHeight w:val="288"/>
        </w:trPr>
        <w:tc>
          <w:tcPr>
            <w:tcW w:w="1330" w:type="dxa"/>
            <w:vAlign w:val="center"/>
          </w:tcPr>
          <w:p w:rsidR="003D5860" w:rsidRPr="001C3B56" w:rsidRDefault="003D5860" w:rsidP="0021009B">
            <w:pPr>
              <w:pStyle w:val="ColumnHeading"/>
              <w:rPr>
                <w:sz w:val="20"/>
              </w:rPr>
            </w:pPr>
            <w:r w:rsidRPr="001C3B56">
              <w:rPr>
                <w:sz w:val="20"/>
              </w:rPr>
              <w:t>QTY</w:t>
            </w:r>
          </w:p>
        </w:tc>
        <w:tc>
          <w:tcPr>
            <w:tcW w:w="4865" w:type="dxa"/>
            <w:vAlign w:val="center"/>
          </w:tcPr>
          <w:p w:rsidR="003D5860" w:rsidRPr="001C3B56" w:rsidRDefault="003D5860" w:rsidP="0021009B">
            <w:pPr>
              <w:pStyle w:val="ColumnHeading"/>
              <w:rPr>
                <w:sz w:val="20"/>
              </w:rPr>
            </w:pPr>
            <w:r w:rsidRPr="001C3B56">
              <w:rPr>
                <w:sz w:val="20"/>
              </w:rPr>
              <w:t>DESCRIPTION</w:t>
            </w:r>
          </w:p>
        </w:tc>
        <w:tc>
          <w:tcPr>
            <w:tcW w:w="1422" w:type="dxa"/>
            <w:vAlign w:val="center"/>
          </w:tcPr>
          <w:p w:rsidR="003D5860" w:rsidRPr="001C3B56" w:rsidRDefault="003D5860" w:rsidP="0021009B">
            <w:pPr>
              <w:pStyle w:val="ColumnHeading"/>
              <w:rPr>
                <w:sz w:val="20"/>
              </w:rPr>
            </w:pPr>
            <w:r w:rsidRPr="001C3B56">
              <w:rPr>
                <w:sz w:val="20"/>
              </w:rPr>
              <w:t>UNIT PRICE</w:t>
            </w:r>
          </w:p>
        </w:tc>
        <w:tc>
          <w:tcPr>
            <w:tcW w:w="1357" w:type="dxa"/>
            <w:vAlign w:val="center"/>
          </w:tcPr>
          <w:p w:rsidR="003D5860" w:rsidRPr="001C3B56" w:rsidRDefault="003D5860" w:rsidP="0021009B">
            <w:pPr>
              <w:pStyle w:val="ColumnHeading"/>
              <w:rPr>
                <w:sz w:val="20"/>
              </w:rPr>
            </w:pPr>
            <w:r w:rsidRPr="001C3B56">
              <w:rPr>
                <w:sz w:val="20"/>
              </w:rPr>
              <w:t>TOTAL</w:t>
            </w: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vAlign w:val="center"/>
          </w:tcPr>
          <w:p w:rsidR="003D5860" w:rsidRPr="001E3C2E" w:rsidRDefault="003D5860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21009B">
            <w:pPr>
              <w:rPr>
                <w:sz w:val="20"/>
              </w:rPr>
            </w:pPr>
            <w:r w:rsidRPr="001C3B56">
              <w:rPr>
                <w:sz w:val="20"/>
              </w:rPr>
              <w:t>Introducing the Hayes Boys CD</w:t>
            </w:r>
          </w:p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644678">
            <w:pPr>
              <w:pStyle w:val="Amount"/>
              <w:rPr>
                <w:sz w:val="20"/>
              </w:rPr>
            </w:pPr>
            <w:r w:rsidRPr="001C3B56">
              <w:rPr>
                <w:sz w:val="20"/>
              </w:rPr>
              <w:t>$15.00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vAlign w:val="center"/>
          </w:tcPr>
          <w:p w:rsidR="003D5860" w:rsidRPr="001E3C2E" w:rsidRDefault="003D5860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21009B">
            <w:pPr>
              <w:rPr>
                <w:sz w:val="20"/>
              </w:rPr>
            </w:pPr>
            <w:r w:rsidRPr="001C3B56">
              <w:rPr>
                <w:sz w:val="20"/>
              </w:rPr>
              <w:t>From Us to You CD</w:t>
            </w:r>
          </w:p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644678">
            <w:pPr>
              <w:pStyle w:val="Amount"/>
              <w:rPr>
                <w:sz w:val="20"/>
              </w:rPr>
            </w:pPr>
            <w:r w:rsidRPr="001C3B56">
              <w:rPr>
                <w:sz w:val="20"/>
              </w:rPr>
              <w:t>$15.00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vAlign w:val="center"/>
          </w:tcPr>
          <w:p w:rsidR="003D5860" w:rsidRPr="001E3C2E" w:rsidRDefault="003D5860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21009B">
            <w:pPr>
              <w:rPr>
                <w:sz w:val="20"/>
              </w:rPr>
            </w:pPr>
            <w:r w:rsidRPr="001C3B56">
              <w:rPr>
                <w:sz w:val="20"/>
              </w:rPr>
              <w:t>On the March with the Hayes Boys CD</w:t>
            </w:r>
          </w:p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3D5860" w:rsidRPr="001C3B56" w:rsidRDefault="003D5860" w:rsidP="00644678">
            <w:pPr>
              <w:pStyle w:val="Amount"/>
              <w:rPr>
                <w:sz w:val="20"/>
              </w:rPr>
            </w:pPr>
            <w:r w:rsidRPr="001C3B56">
              <w:rPr>
                <w:sz w:val="20"/>
              </w:rPr>
              <w:t>$15.00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vAlign w:val="center"/>
          </w:tcPr>
          <w:p w:rsidR="003D5860" w:rsidRPr="001E3C2E" w:rsidRDefault="003D5860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3D5860" w:rsidRPr="001E3C2E" w:rsidRDefault="00675885" w:rsidP="0021009B">
            <w:r>
              <w:t>Hot From the Start</w:t>
            </w:r>
          </w:p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3D5860" w:rsidRPr="001E3C2E" w:rsidRDefault="00675885" w:rsidP="00644678">
            <w:pPr>
              <w:pStyle w:val="Amount"/>
            </w:pPr>
            <w:r w:rsidRPr="001C3B56">
              <w:rPr>
                <w:sz w:val="20"/>
              </w:rPr>
              <w:t>$15.00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5860" w:rsidRPr="001E3C2E" w:rsidRDefault="003D5860" w:rsidP="0021009B"/>
        </w:tc>
        <w:tc>
          <w:tcPr>
            <w:tcW w:w="4865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3D5860" w:rsidRPr="001E3C2E" w:rsidRDefault="00675885" w:rsidP="005B0C76">
            <w:r>
              <w:t>“192</w:t>
            </w:r>
            <w:r w:rsidR="005B0C76">
              <w:t>6</w:t>
            </w:r>
            <w:r>
              <w:t>”</w:t>
            </w:r>
          </w:p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3D5860" w:rsidRPr="001E3C2E" w:rsidRDefault="00675885" w:rsidP="00644678">
            <w:pPr>
              <w:pStyle w:val="Amount"/>
            </w:pPr>
            <w:r w:rsidRPr="001C3B56">
              <w:rPr>
                <w:sz w:val="20"/>
              </w:rPr>
              <w:t>$15.00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</w:tr>
      <w:tr w:rsidR="003D5860" w:rsidRPr="001E3C2E" w:rsidTr="003D5860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0" w:rsidRPr="001E3C2E" w:rsidRDefault="003D5860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D5860" w:rsidRPr="00B84B52" w:rsidRDefault="00895D15" w:rsidP="0021009B">
            <w:pPr>
              <w:pStyle w:val="RightAlignedHeading"/>
              <w:rPr>
                <w:b/>
              </w:rPr>
            </w:pPr>
            <w:r w:rsidRPr="00B84B52">
              <w:rPr>
                <w:b/>
                <w:sz w:val="20"/>
              </w:rPr>
              <w:t xml:space="preserve">Grand </w:t>
            </w:r>
            <w:r w:rsidR="003D5860" w:rsidRPr="00B84B52">
              <w:rPr>
                <w:b/>
                <w:sz w:val="20"/>
              </w:rPr>
              <w:t>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3D5860" w:rsidRPr="00644678" w:rsidRDefault="003D5860" w:rsidP="00644678">
            <w:pPr>
              <w:pStyle w:val="Amount"/>
            </w:pPr>
          </w:p>
        </w:tc>
        <w:bookmarkStart w:id="0" w:name="_GoBack"/>
        <w:bookmarkEnd w:id="0"/>
      </w:tr>
    </w:tbl>
    <w:p w:rsidR="0093568C" w:rsidRPr="001E3C2E" w:rsidRDefault="0093568C" w:rsidP="001E3C2E"/>
    <w:tbl>
      <w:tblPr>
        <w:tblW w:w="4271" w:type="pct"/>
        <w:tblLook w:val="0000" w:firstRow="0" w:lastRow="0" w:firstColumn="0" w:lastColumn="0" w:noHBand="0" w:noVBand="0"/>
      </w:tblPr>
      <w:tblGrid>
        <w:gridCol w:w="9145"/>
        <w:gridCol w:w="222"/>
      </w:tblGrid>
      <w:tr w:rsidR="007659E3" w:rsidRPr="001E3C2E" w:rsidTr="007659E3">
        <w:trPr>
          <w:trHeight w:val="2234"/>
        </w:trPr>
        <w:tc>
          <w:tcPr>
            <w:tcW w:w="85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59E3" w:rsidRDefault="007659E3" w:rsidP="003D5860">
            <w:pPr>
              <w:pStyle w:val="NumberedList"/>
              <w:numPr>
                <w:ilvl w:val="0"/>
                <w:numId w:val="0"/>
              </w:numPr>
              <w:ind w:left="288" w:hanging="288"/>
            </w:pPr>
            <w:r w:rsidRPr="001C3B56">
              <w:rPr>
                <w:sz w:val="20"/>
              </w:rPr>
              <w:t>Shipping Address:</w:t>
            </w:r>
          </w:p>
          <w:tbl>
            <w:tblPr>
              <w:tblStyle w:val="TableGrid"/>
              <w:tblW w:w="8617" w:type="dxa"/>
              <w:tblInd w:w="288" w:type="dxa"/>
              <w:tblLook w:val="04A0" w:firstRow="1" w:lastRow="0" w:firstColumn="1" w:lastColumn="0" w:noHBand="0" w:noVBand="1"/>
            </w:tblPr>
            <w:tblGrid>
              <w:gridCol w:w="8617"/>
            </w:tblGrid>
            <w:tr w:rsidR="007659E3" w:rsidTr="007659E3">
              <w:tc>
                <w:tcPr>
                  <w:tcW w:w="8617" w:type="dxa"/>
                </w:tcPr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</w:tc>
            </w:tr>
            <w:tr w:rsidR="007659E3" w:rsidTr="007659E3">
              <w:tc>
                <w:tcPr>
                  <w:tcW w:w="8617" w:type="dxa"/>
                </w:tcPr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</w:tc>
            </w:tr>
            <w:tr w:rsidR="007659E3" w:rsidTr="007659E3">
              <w:tc>
                <w:tcPr>
                  <w:tcW w:w="8617" w:type="dxa"/>
                </w:tcPr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</w:tc>
            </w:tr>
            <w:tr w:rsidR="007659E3" w:rsidTr="007659E3">
              <w:tc>
                <w:tcPr>
                  <w:tcW w:w="8617" w:type="dxa"/>
                </w:tcPr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  <w:p w:rsidR="007659E3" w:rsidRDefault="007659E3" w:rsidP="00895D15">
                  <w:pPr>
                    <w:pStyle w:val="NumberedList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7659E3" w:rsidRPr="001E3C2E" w:rsidRDefault="007659E3" w:rsidP="00895D15">
            <w:pPr>
              <w:pStyle w:val="NumberedList"/>
              <w:numPr>
                <w:ilvl w:val="0"/>
                <w:numId w:val="0"/>
              </w:numPr>
              <w:ind w:left="288" w:hanging="288"/>
            </w:pPr>
          </w:p>
        </w:tc>
        <w:tc>
          <w:tcPr>
            <w:tcW w:w="286" w:type="dxa"/>
            <w:tcBorders>
              <w:left w:val="nil"/>
            </w:tcBorders>
          </w:tcPr>
          <w:p w:rsidR="007659E3" w:rsidRPr="001E3C2E" w:rsidRDefault="007659E3" w:rsidP="001E3C2E"/>
        </w:tc>
      </w:tr>
      <w:tr w:rsidR="007659E3" w:rsidRPr="001E3C2E" w:rsidTr="007659E3">
        <w:tc>
          <w:tcPr>
            <w:tcW w:w="8515" w:type="dxa"/>
          </w:tcPr>
          <w:p w:rsidR="007659E3" w:rsidRPr="001E3C2E" w:rsidRDefault="007659E3" w:rsidP="00C85C32"/>
        </w:tc>
        <w:tc>
          <w:tcPr>
            <w:tcW w:w="286" w:type="dxa"/>
          </w:tcPr>
          <w:p w:rsidR="007659E3" w:rsidRPr="001E3C2E" w:rsidRDefault="007659E3" w:rsidP="00C85C32"/>
        </w:tc>
      </w:tr>
    </w:tbl>
    <w:p w:rsidR="00004662" w:rsidRDefault="00004662" w:rsidP="003D5860">
      <w:pPr>
        <w:rPr>
          <w:sz w:val="24"/>
        </w:rPr>
      </w:pPr>
    </w:p>
    <w:p w:rsidR="00B764B8" w:rsidRPr="005D280C" w:rsidRDefault="005D280C" w:rsidP="003D5860">
      <w:pPr>
        <w:rPr>
          <w:sz w:val="24"/>
        </w:rPr>
      </w:pPr>
      <w:r w:rsidRPr="005D280C">
        <w:rPr>
          <w:sz w:val="24"/>
        </w:rPr>
        <w:t>Thank you for your order.</w:t>
      </w:r>
    </w:p>
    <w:sectPr w:rsidR="00B764B8" w:rsidRPr="005D280C" w:rsidSect="00C85C3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0"/>
    <w:rsid w:val="00004662"/>
    <w:rsid w:val="00117710"/>
    <w:rsid w:val="001733BF"/>
    <w:rsid w:val="001C3B56"/>
    <w:rsid w:val="001E3C2E"/>
    <w:rsid w:val="0021009B"/>
    <w:rsid w:val="00341D54"/>
    <w:rsid w:val="003D5860"/>
    <w:rsid w:val="003F03CA"/>
    <w:rsid w:val="00410F0E"/>
    <w:rsid w:val="00444560"/>
    <w:rsid w:val="00473FA7"/>
    <w:rsid w:val="004C1FA7"/>
    <w:rsid w:val="005B0C76"/>
    <w:rsid w:val="005D280C"/>
    <w:rsid w:val="00644678"/>
    <w:rsid w:val="00675885"/>
    <w:rsid w:val="007659E3"/>
    <w:rsid w:val="00895D15"/>
    <w:rsid w:val="008B5E66"/>
    <w:rsid w:val="008B603F"/>
    <w:rsid w:val="008C1DFD"/>
    <w:rsid w:val="0093568C"/>
    <w:rsid w:val="009A5421"/>
    <w:rsid w:val="00A67B29"/>
    <w:rsid w:val="00AB03C9"/>
    <w:rsid w:val="00B764B8"/>
    <w:rsid w:val="00B80781"/>
    <w:rsid w:val="00B84B52"/>
    <w:rsid w:val="00C52D7E"/>
    <w:rsid w:val="00C60CDF"/>
    <w:rsid w:val="00C85C32"/>
    <w:rsid w:val="00E6107D"/>
    <w:rsid w:val="00ED0C8F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7DA2A-7432-47B6-8FCB-20994DEC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  <w:style w:type="character" w:styleId="Hyperlink">
    <w:name w:val="Hyperlink"/>
    <w:basedOn w:val="DefaultParagraphFont"/>
    <w:unhideWhenUsed/>
    <w:rsid w:val="003D5860"/>
    <w:rPr>
      <w:color w:val="0000FF" w:themeColor="hyperlink"/>
      <w:u w:val="single"/>
    </w:rPr>
  </w:style>
  <w:style w:type="table" w:styleId="TableGrid">
    <w:name w:val="Table Grid"/>
    <w:basedOn w:val="TableNormal"/>
    <w:rsid w:val="0089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yesboysorchest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yesboysorchest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kosz\AppData\Roaming\Microsoft\Templates\MS_Purchase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MS_PurchaseOrder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Administrator</dc:creator>
  <cp:lastModifiedBy>Richard Wilkosz</cp:lastModifiedBy>
  <cp:revision>3</cp:revision>
  <cp:lastPrinted>2004-04-07T16:57:00Z</cp:lastPrinted>
  <dcterms:created xsi:type="dcterms:W3CDTF">2018-01-29T18:05:00Z</dcterms:created>
  <dcterms:modified xsi:type="dcterms:W3CDTF">2018-01-29T18:05:00Z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